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C0461" w14:textId="77777777" w:rsidR="00170B1D" w:rsidRPr="007203E6" w:rsidRDefault="009B4A04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203E6">
        <w:rPr>
          <w:rFonts w:ascii="Times New Roman" w:hAnsi="Times New Roman"/>
          <w:sz w:val="24"/>
          <w:szCs w:val="24"/>
        </w:rPr>
        <w:t>Утверждается приказом театра</w:t>
      </w:r>
    </w:p>
    <w:p w14:paraId="55D0E22A" w14:textId="5DE7D4F9" w:rsidR="00170B1D" w:rsidRPr="007203E6" w:rsidRDefault="009B4A04">
      <w:pPr>
        <w:jc w:val="right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№</w:t>
      </w:r>
      <w:r w:rsidR="007203E6" w:rsidRPr="007203E6">
        <w:rPr>
          <w:rFonts w:ascii="Times New Roman" w:hAnsi="Times New Roman"/>
          <w:sz w:val="24"/>
          <w:szCs w:val="24"/>
        </w:rPr>
        <w:t xml:space="preserve">116 </w:t>
      </w:r>
      <w:r w:rsidRPr="007203E6">
        <w:rPr>
          <w:rFonts w:ascii="Times New Roman" w:hAnsi="Times New Roman"/>
          <w:sz w:val="24"/>
          <w:szCs w:val="24"/>
        </w:rPr>
        <w:t xml:space="preserve">от </w:t>
      </w:r>
      <w:r w:rsidR="003E3DB5" w:rsidRPr="007203E6">
        <w:rPr>
          <w:rFonts w:ascii="Times New Roman" w:hAnsi="Times New Roman"/>
          <w:sz w:val="24"/>
          <w:szCs w:val="24"/>
        </w:rPr>
        <w:t>2</w:t>
      </w:r>
      <w:r w:rsidR="007203E6" w:rsidRPr="007203E6">
        <w:rPr>
          <w:rFonts w:ascii="Times New Roman" w:hAnsi="Times New Roman"/>
          <w:sz w:val="24"/>
          <w:szCs w:val="24"/>
        </w:rPr>
        <w:t>6</w:t>
      </w:r>
      <w:r w:rsidRPr="007203E6">
        <w:rPr>
          <w:rFonts w:ascii="Times New Roman" w:hAnsi="Times New Roman"/>
          <w:sz w:val="24"/>
          <w:szCs w:val="24"/>
        </w:rPr>
        <w:t>.</w:t>
      </w:r>
      <w:r w:rsidR="003E3DB5" w:rsidRPr="007203E6">
        <w:rPr>
          <w:rFonts w:ascii="Times New Roman" w:hAnsi="Times New Roman"/>
          <w:sz w:val="24"/>
          <w:szCs w:val="24"/>
        </w:rPr>
        <w:t>11</w:t>
      </w:r>
      <w:r w:rsidRPr="007203E6">
        <w:rPr>
          <w:rFonts w:ascii="Times New Roman" w:hAnsi="Times New Roman"/>
          <w:sz w:val="24"/>
          <w:szCs w:val="24"/>
        </w:rPr>
        <w:t>.</w:t>
      </w:r>
      <w:r w:rsidR="003E3DB5" w:rsidRPr="007203E6">
        <w:rPr>
          <w:rFonts w:ascii="Times New Roman" w:hAnsi="Times New Roman"/>
          <w:sz w:val="24"/>
          <w:szCs w:val="24"/>
        </w:rPr>
        <w:t xml:space="preserve">2024 </w:t>
      </w:r>
      <w:r w:rsidRPr="007203E6">
        <w:rPr>
          <w:rFonts w:ascii="Times New Roman" w:hAnsi="Times New Roman"/>
          <w:sz w:val="24"/>
          <w:szCs w:val="24"/>
        </w:rPr>
        <w:t>г.</w:t>
      </w:r>
    </w:p>
    <w:p w14:paraId="498158CC" w14:textId="77777777" w:rsidR="00170B1D" w:rsidRPr="007203E6" w:rsidRDefault="00170B1D">
      <w:pPr>
        <w:spacing w:beforeAutospacing="1" w:after="0"/>
        <w:jc w:val="center"/>
        <w:rPr>
          <w:rFonts w:ascii="Times New Roman" w:hAnsi="Times New Roman"/>
          <w:sz w:val="24"/>
          <w:szCs w:val="24"/>
        </w:rPr>
      </w:pPr>
    </w:p>
    <w:p w14:paraId="02386766" w14:textId="77777777" w:rsidR="00170B1D" w:rsidRPr="007203E6" w:rsidRDefault="009B4A04">
      <w:pPr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ПОЛОЖЕНИЕ</w:t>
      </w:r>
    </w:p>
    <w:p w14:paraId="48E36D00" w14:textId="77777777" w:rsidR="00170B1D" w:rsidRPr="007203E6" w:rsidRDefault="009B4A04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О ежегодном Областном Пасхальном театральном фестивале</w:t>
      </w:r>
    </w:p>
    <w:p w14:paraId="57D974A3" w14:textId="77777777" w:rsidR="00170B1D" w:rsidRPr="007203E6" w:rsidRDefault="009B4A04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детских и юношеских самодеятельных коллективов «Дорогою добра».</w:t>
      </w:r>
    </w:p>
    <w:p w14:paraId="4C5C87AD" w14:textId="77777777" w:rsidR="00170B1D" w:rsidRPr="007203E6" w:rsidRDefault="00170B1D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14:paraId="14CDD85C" w14:textId="77777777" w:rsidR="00170B1D" w:rsidRPr="007203E6" w:rsidRDefault="00170B1D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14:paraId="37F1F31A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Ежегодно в дни празднования Пасхи на сцене ГАУК Иркутский областной театр кукол «Аистёнок» (далее - Театр) проходит Областной Пасхальный театральный фестиваль детских и юношеских самодеятельных коллективов «Дорогою добра», в центре которого размышления самодеятельных театральных коллективов о христианских ценностях, преображающих человека и окружающий мир.</w:t>
      </w:r>
    </w:p>
    <w:p w14:paraId="5807F054" w14:textId="77777777" w:rsidR="00170B1D" w:rsidRPr="007203E6" w:rsidRDefault="009B4A04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1. Общие положения.</w:t>
      </w:r>
    </w:p>
    <w:p w14:paraId="439BB615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bookmarkStart w:id="1" w:name="_Hlk531338928"/>
      <w:bookmarkEnd w:id="1"/>
      <w:r w:rsidRPr="007203E6">
        <w:rPr>
          <w:rFonts w:ascii="Times New Roman" w:hAnsi="Times New Roman"/>
          <w:sz w:val="24"/>
          <w:szCs w:val="24"/>
        </w:rPr>
        <w:t xml:space="preserve">1.1. Настоящее Положение о ежегодном Областном Пасхальном театральном фестивале детских и юношеских самодеятельных коллективов «Дорогою добра» (далее - Положение) определяет порядок и сроки проведения Ежегодного Областного Пасхального театрального фестиваля самодеятельных театральных детских и юношеских коллективов «Дорогою добра» (далее - Фестиваль). </w:t>
      </w:r>
    </w:p>
    <w:p w14:paraId="47A52F3A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1.2. Учредителями и организаторами Фестиваля являются:</w:t>
      </w:r>
    </w:p>
    <w:p w14:paraId="2711979E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Министерство культуры и архивов Иркутской области;</w:t>
      </w:r>
    </w:p>
    <w:p w14:paraId="68F2502D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Иркутская митрополия Русской Православной Церкви (Московский патриархат);</w:t>
      </w:r>
    </w:p>
    <w:p w14:paraId="32FACF00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Иркутское областное отделение общероссийского общественного благотворительного фонда «РОССИЙСКИЙ ДЕТСКИЙ ФОНД»;</w:t>
      </w:r>
    </w:p>
    <w:p w14:paraId="5AE4081E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ГАУК Иркутский областной театр кукол «Аистёнок».</w:t>
      </w:r>
    </w:p>
    <w:p w14:paraId="79184DEC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1.3. Целью Фестиваля является показ широкой публике спектаклей самодеятельных театральных детских и юношеских коллективов г. Иркутска, Иркутской области (далее – коллективы), прошедших отборочный тур. </w:t>
      </w:r>
    </w:p>
    <w:p w14:paraId="34724D92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1.4. Главная идея, объединяющая спектакли Фестиваля - это размышление о путях становления человеческой личности, о возможностях преображения и возвышения человеческой души, понятное широкой зрительской аудитории.</w:t>
      </w:r>
    </w:p>
    <w:p w14:paraId="2016B72D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1.5. Задачи Фестиваля:</w:t>
      </w:r>
    </w:p>
    <w:p w14:paraId="227E0AB9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1) утверждение в современном мире христианских ценностей; </w:t>
      </w:r>
    </w:p>
    <w:p w14:paraId="586E18B9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2) создание условий для духовного, нравственного и культурного развития личности ребёнка, подростка, молодого человека;</w:t>
      </w:r>
    </w:p>
    <w:p w14:paraId="12B74FEB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lastRenderedPageBreak/>
        <w:t>3) приобщение участников Фестиваля к идее бескорыстного служения ближним, помощи обездоленным;</w:t>
      </w:r>
    </w:p>
    <w:p w14:paraId="1D81B4A1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4) раскрытие творческого потенциала ребёнка, подростка, молодого человека;</w:t>
      </w:r>
    </w:p>
    <w:p w14:paraId="13FB3831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5) создание творческой площадки для возникновения, укрепления и развития творческих связей в общественном пространстве: режиссеров и актеров различных любительских театров, зрителей и актеров, организаторов и участников фестивального действия.</w:t>
      </w:r>
    </w:p>
    <w:p w14:paraId="27A77004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6) поддержка участников Фестиваля в стремлении к духовному развитию, к поиску истины в современном мире.</w:t>
      </w:r>
    </w:p>
    <w:p w14:paraId="5D81167A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1.6. Фестиваль состоит из отборочного тура и основной программы.</w:t>
      </w:r>
    </w:p>
    <w:p w14:paraId="3C483C09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1.7. К участию в отборочном туре Фестиваля приглашаются: любительские детские, юношеские и народные коллективы духовно-нравственных центров, образовательных организаций, воскресных школ, учреждений культуры, расположенных на территории г. Иркутска, Иркутской области (далее - коллективы).</w:t>
      </w:r>
    </w:p>
    <w:p w14:paraId="3A33E675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 Рекомендуемый возраст участников коллективов 6 - 18 лет, возможно также участие в составе коллективов взрослых и детей дошкольного возраста.</w:t>
      </w:r>
    </w:p>
    <w:p w14:paraId="741CF164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К участию в основной программе Фестиваля допускаются коллективы, прошедшие отборочный тур Фестиваля.</w:t>
      </w:r>
    </w:p>
    <w:p w14:paraId="15656FD5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1.8. Зрителями спектаклей Фестиваля могут стать школьники, студенты, воспитанники реабилитационных центров, а также горожане и гости Иркутска. Посещение спектаклей бесплатное. Все коллективы, подавшие заявку на участие, также приглашаются в качестве зрителей основной программы Фестиваля.</w:t>
      </w:r>
    </w:p>
    <w:p w14:paraId="6F80046F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Коллективное посещение спектаклей основной программы Фестиваля оформляется по предварительному бронированию зрительских мест. При бронировании необходимо заранее сообщить количество и возраст участников коллективного просмотра и время фестивальных показов, которые планируется посетить.</w:t>
      </w:r>
    </w:p>
    <w:p w14:paraId="1D371029" w14:textId="77777777" w:rsidR="00170B1D" w:rsidRPr="007203E6" w:rsidRDefault="009B4A04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2. Место и сроки проведения Фестиваля.</w:t>
      </w:r>
    </w:p>
    <w:p w14:paraId="6473B5DB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2.1. Место проведения основной программы Фестиваля – здание театра, находящееся по адресу: г. Иркутск, улица Байкальская, д. 32.</w:t>
      </w:r>
    </w:p>
    <w:p w14:paraId="46147EE8" w14:textId="77777777" w:rsidR="00170B1D" w:rsidRPr="007203E6" w:rsidRDefault="009B4A04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2.2. Сроки проведения отборочного тура и основной программы Фестиваля устанавливаются Приказом ежегодно и публикуются на официальном сайте Театра.</w:t>
      </w:r>
      <w:r w:rsidRPr="007203E6">
        <w:rPr>
          <w:rFonts w:ascii="Times New Roman" w:hAnsi="Times New Roman"/>
          <w:b/>
          <w:sz w:val="24"/>
          <w:szCs w:val="24"/>
        </w:rPr>
        <w:t xml:space="preserve"> </w:t>
      </w:r>
    </w:p>
    <w:p w14:paraId="1B5556C9" w14:textId="77777777" w:rsidR="00170B1D" w:rsidRPr="007203E6" w:rsidRDefault="009B4A04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3. Руководящий орган Фестиваля.</w:t>
      </w:r>
    </w:p>
    <w:p w14:paraId="33EF21F4" w14:textId="77777777" w:rsidR="00170B1D" w:rsidRPr="007203E6" w:rsidRDefault="009B4A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3.1. Руководящим органом Фестиваля является Организационный комитет, который формируется из работников театра, представителей министерства культуры и архивов Иркутской области, Иркутского областного отделения Российского Детского Фонда, отдела по молодежной работе Иркутской епархии.</w:t>
      </w:r>
    </w:p>
    <w:p w14:paraId="77F66BAC" w14:textId="77777777" w:rsidR="00170B1D" w:rsidRPr="007203E6" w:rsidRDefault="009B4A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3.2. Организационный комитет:</w:t>
      </w:r>
    </w:p>
    <w:p w14:paraId="438DA41D" w14:textId="77777777" w:rsidR="00170B1D" w:rsidRPr="007203E6" w:rsidRDefault="009B4A04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lastRenderedPageBreak/>
        <w:t>- осуществляет общее руководство организацией и проведением всех мероприятий в рамках Фестиваля;</w:t>
      </w:r>
    </w:p>
    <w:p w14:paraId="2BDDC57A" w14:textId="77777777" w:rsidR="00170B1D" w:rsidRPr="007203E6" w:rsidRDefault="009B4A04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- утверждает тему фестиваля и количество участников;</w:t>
      </w:r>
    </w:p>
    <w:p w14:paraId="75EDA419" w14:textId="77777777" w:rsidR="00170B1D" w:rsidRPr="007203E6" w:rsidRDefault="009B4A04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- определяет сроки и место проведения мероприятий Фестиваля;</w:t>
      </w:r>
    </w:p>
    <w:p w14:paraId="38BD3790" w14:textId="77777777" w:rsidR="00170B1D" w:rsidRPr="007203E6" w:rsidRDefault="009B4A04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- осуществляет сбор и обработку заявок, а также осуществляет отбор спектаклей для участия в основной программе Фестиваля;</w:t>
      </w:r>
    </w:p>
    <w:p w14:paraId="4E09591E" w14:textId="77777777" w:rsidR="00170B1D" w:rsidRPr="007203E6" w:rsidRDefault="009B4A04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- утверждает программу всех мероприятий в рамках Фестиваля;</w:t>
      </w:r>
    </w:p>
    <w:p w14:paraId="57ACAA84" w14:textId="77777777" w:rsidR="00170B1D" w:rsidRPr="007203E6" w:rsidRDefault="009B4A04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- согласовывает смету Фестиваля;</w:t>
      </w:r>
    </w:p>
    <w:p w14:paraId="161662E5" w14:textId="77777777" w:rsidR="00170B1D" w:rsidRPr="007203E6" w:rsidRDefault="009B4A04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- утверждает порядок награждения участников Фестиваля;</w:t>
      </w:r>
    </w:p>
    <w:p w14:paraId="73DCB5F8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Состав Организационного комитета Фестиваля утверждается приказом театра.</w:t>
      </w:r>
    </w:p>
    <w:p w14:paraId="753DCF92" w14:textId="77777777" w:rsidR="00170B1D" w:rsidRPr="007203E6" w:rsidRDefault="009B4A04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4. Порядок проведения отборочного тура Фестиваля.</w:t>
      </w:r>
    </w:p>
    <w:p w14:paraId="0A0CB0D8" w14:textId="77777777" w:rsidR="00611156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4.1. К рассмотрению в отборочном туре Фестиваля принимаются спектакли: драматические, кукольные, музыкальные, пластические и пр. </w:t>
      </w:r>
    </w:p>
    <w:p w14:paraId="5F510435" w14:textId="1E003C0E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Литературно-художественные композиции к рассмотрению не принимаются. </w:t>
      </w:r>
    </w:p>
    <w:p w14:paraId="421B3BF2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4.2. Для участия в отборочном туре в Оргкомитет Фестиваля руководителем коллектива предоставляются следующие документы:</w:t>
      </w:r>
    </w:p>
    <w:p w14:paraId="29D792D3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а) заявка на участие в фестивале;</w:t>
      </w:r>
    </w:p>
    <w:p w14:paraId="4E286F4F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б) запись исполнения (полная версия спектакля) в форме видеозаписи и цифровых фотоснимков или ссылка на Интернет-ресурс, на котором размещена запись;</w:t>
      </w:r>
    </w:p>
    <w:p w14:paraId="00430E8F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в) согласие на обработку персональных данных всех участников коллективов и руководителя коллектива (форма прилагается), подписанное от каждого участника старше 14 лет, на участников младше 14 лет согласие подписывается законными представителями.</w:t>
      </w:r>
    </w:p>
    <w:p w14:paraId="279223CC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г) согласие на воспроизведение, сообщение в эфир или по кабелю и публичное исполнение записи исполнения (спектакля) в свободной форме на срок проведения Фестиваля, если представлена запись исполнения (полная версия спектакля).</w:t>
      </w:r>
    </w:p>
    <w:p w14:paraId="2C740428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По индивидуальным обращениям возможен просмотр спектаклей членами Оргкомитета Фестиваля на площадках коллективов.</w:t>
      </w:r>
    </w:p>
    <w:p w14:paraId="79D0397C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4.3. Документы, предусмотренные в п. 4.2.  Положения, доставляются по адресу:</w:t>
      </w:r>
    </w:p>
    <w:p w14:paraId="443A4AC6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664047, г. Иркутск, ул. Байкальская, 32</w:t>
      </w:r>
    </w:p>
    <w:p w14:paraId="0B536A2C" w14:textId="238F5FD1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Иркутский областной театр кукол «Аист</w:t>
      </w:r>
      <w:r w:rsidR="00611156" w:rsidRPr="007203E6">
        <w:rPr>
          <w:rFonts w:ascii="Times New Roman" w:hAnsi="Times New Roman"/>
          <w:sz w:val="24"/>
          <w:szCs w:val="24"/>
        </w:rPr>
        <w:t>ё</w:t>
      </w:r>
      <w:r w:rsidRPr="007203E6">
        <w:rPr>
          <w:rFonts w:ascii="Times New Roman" w:hAnsi="Times New Roman"/>
          <w:sz w:val="24"/>
          <w:szCs w:val="24"/>
        </w:rPr>
        <w:t>нок»</w:t>
      </w:r>
    </w:p>
    <w:p w14:paraId="1A1CBE1A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В оргкомитет фестиваля «Дорогою добра»,</w:t>
      </w:r>
    </w:p>
    <w:p w14:paraId="5BB5B40D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или направляются на электронную почту: dm_aistenok@bk.ru</w:t>
      </w:r>
    </w:p>
    <w:p w14:paraId="64C930EF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4.4. Заявки на участие в Фестивале и видеоматериалы принимаются в сроки, указанные в приказе.</w:t>
      </w:r>
    </w:p>
    <w:p w14:paraId="15673557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4.5. Требования к спектаклям отборочного тура:</w:t>
      </w:r>
    </w:p>
    <w:p w14:paraId="33760F64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lastRenderedPageBreak/>
        <w:t>1) продолжительность до 60 минут;</w:t>
      </w:r>
    </w:p>
    <w:p w14:paraId="53393F6D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2) соответствие главной идее Фестиваля;</w:t>
      </w:r>
    </w:p>
    <w:p w14:paraId="5643191B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4.6. Критерии оценки спектакля в отборочном туре:</w:t>
      </w:r>
    </w:p>
    <w:p w14:paraId="6726F8D9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1) выраженность нравственной проблематики, глубина её раскрытия;</w:t>
      </w:r>
    </w:p>
    <w:p w14:paraId="5D258714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2) актуальность проблемы, поднятой в спектакле, для детей и (или) юношества;</w:t>
      </w:r>
    </w:p>
    <w:p w14:paraId="03BBF9D6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3) художественный уровень спектакля. </w:t>
      </w:r>
    </w:p>
    <w:p w14:paraId="5D6C4BF9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4.6. Решение о прохождении коллектива/спектакля в основную программу Фестиваля принимается членами Оргкомитета Фестиваля, участвующими в просмотре спектакля и его обсуждении. Решение членов оргкомитета оформляется протоколом.</w:t>
      </w:r>
    </w:p>
    <w:p w14:paraId="1EAB895E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4.7. К участию в основной программе Фестиваля по итогам отборочного тура приглашаются коллективы, определенные приказом театра.</w:t>
      </w:r>
    </w:p>
    <w:p w14:paraId="35C1A2EE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4.8. Решение Оргкомитета Фестиваля об итогах отборочного тура доводится до сведения коллективов, принявших участие в отборочном туре Фестиваля путем направления информационного письма на адрес электронной почты, указанной в заявке. Коллективам, прошедшим отборочный тур, направляется приглашение на участие в основной программе Фестиваля. </w:t>
      </w:r>
    </w:p>
    <w:p w14:paraId="60945EBF" w14:textId="77777777" w:rsidR="00170B1D" w:rsidRPr="007203E6" w:rsidRDefault="009B4A04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5. Порядок проведения основной программы Фестиваля.</w:t>
      </w:r>
    </w:p>
    <w:p w14:paraId="3703C0DF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5.1 Основная программа Фестиваля проводится на Светлой (пасхальной) неделе.</w:t>
      </w:r>
    </w:p>
    <w:p w14:paraId="260AEBAD" w14:textId="203405FD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5.2. В рамках основной программы Фестиваля Театром организовывается торжественное открытие Фестиваля, публичный показ спектаклей коллективов, прошедших отборочные туры, проведение игровых и развивающих мероприятий для зрителей Фестиваля, социокультурная программа для участников, приехавших из отдаленных территорий Иркутской области, торжественное закрытие Фестиваля.</w:t>
      </w:r>
    </w:p>
    <w:p w14:paraId="0C001C53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5.3. Каждый фестивальный показ объединяет спектакли, рассчитанные на одну из возрастных категорий зрителей:</w:t>
      </w:r>
    </w:p>
    <w:p w14:paraId="7B4B52C6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1) детская аудитория 6-10 лет (утреннее время), знак информационной продукции спектаклей – 6+.</w:t>
      </w:r>
    </w:p>
    <w:p w14:paraId="13B35FBB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2) подростковая аудитория 12-16 лет (дневное время), знак информационной продукции спектаклей – 12+.</w:t>
      </w:r>
    </w:p>
    <w:p w14:paraId="636C4EB1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3) юношеская 16 и старше (вечернее время), знак информационной продукции спектаклей – 16+.</w:t>
      </w:r>
    </w:p>
    <w:p w14:paraId="06D6877E" w14:textId="6F18924F" w:rsidR="009B4A04" w:rsidRPr="007203E6" w:rsidRDefault="009B4A04" w:rsidP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5.4. Игровые, музыкальные и танцевальные программы, мастер-классы для зрителей и участников Фестиваля (по изготовлению пасхальных сувениров, по режиссуре, актерскому мастерству и т.п.) проводятся перед началом показов спектаклей Фестиваля или после их окончания.</w:t>
      </w:r>
    </w:p>
    <w:p w14:paraId="08DD6DA4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lastRenderedPageBreak/>
        <w:t>5.5. Режиссеры коллективов приглашаются в качестве участников на мастер-классы, проводимые в рамках основной программы Фестиваля.</w:t>
      </w:r>
    </w:p>
    <w:p w14:paraId="42ED2575" w14:textId="6F10AF75" w:rsidR="00170B1D" w:rsidRPr="007203E6" w:rsidRDefault="009B4A04" w:rsidP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5.7. Награждение подарками и дипломами участников основной программы проходит на Торжественном закрытии Фестиваля на сцене театра. Все коллективы, принявшие участие в проведении Фестиваля, будут отмечены дипломами, памятными сувенирами и подарками.</w:t>
      </w:r>
    </w:p>
    <w:p w14:paraId="1EC2C363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5.8. Ведущим мастер-классов выдаются благодарственные письма Фестиваля.</w:t>
      </w:r>
    </w:p>
    <w:p w14:paraId="6E281722" w14:textId="48EDDF83" w:rsidR="009B4A04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5.9. Социокультурная программа для участников Фестиваля из отдаленных территорий Иркутской области разрабатывается и согласуется Организационным комитетом.</w:t>
      </w:r>
    </w:p>
    <w:p w14:paraId="30CE6430" w14:textId="77777777" w:rsidR="00170B1D" w:rsidRPr="007203E6" w:rsidRDefault="009B4A04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6. Финансирование Фестиваля</w:t>
      </w:r>
    </w:p>
    <w:p w14:paraId="78E65A41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6.1. Командировочные расходы (проезд, проживание, питание) оплачиваются участниками Фестиваля самостоятельно (за счет личных средств или средств направляющей стороны). Театр вправе оказать поддержку и обеспечить транспорт для проезда коллектива из отдаленных территорий Иркутской области при условии высоких художественных характеристик спектакля и его соответствию концепции Фестиваля.</w:t>
      </w:r>
    </w:p>
    <w:p w14:paraId="38216121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6.2. Театр несет расходы на:</w:t>
      </w:r>
    </w:p>
    <w:p w14:paraId="73981005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разработку и изготовление полиграфической продукции;</w:t>
      </w:r>
    </w:p>
    <w:p w14:paraId="2BAB7246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разработку и изготовление сувенирной продукции;</w:t>
      </w:r>
    </w:p>
    <w:p w14:paraId="6B4BB4FA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приобретение подарков, цветов, пакетов, рамок для дипломов, бейджей;</w:t>
      </w:r>
    </w:p>
    <w:p w14:paraId="526ADAF2" w14:textId="131B33E4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материалы для оформления (шары, распечатка фотографий</w:t>
      </w:r>
      <w:r w:rsidR="00611156" w:rsidRPr="007203E6">
        <w:rPr>
          <w:rFonts w:ascii="Times New Roman" w:hAnsi="Times New Roman"/>
          <w:sz w:val="24"/>
          <w:szCs w:val="24"/>
        </w:rPr>
        <w:t xml:space="preserve"> и др.</w:t>
      </w:r>
      <w:r w:rsidRPr="007203E6">
        <w:rPr>
          <w:rFonts w:ascii="Times New Roman" w:hAnsi="Times New Roman"/>
          <w:sz w:val="24"/>
          <w:szCs w:val="24"/>
        </w:rPr>
        <w:t>);</w:t>
      </w:r>
    </w:p>
    <w:p w14:paraId="685E6721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оплату услуг видео оператора и фотографа;</w:t>
      </w:r>
    </w:p>
    <w:p w14:paraId="08A74870" w14:textId="1CFDA28C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материал</w:t>
      </w:r>
      <w:r w:rsidR="00704545" w:rsidRPr="007203E6">
        <w:rPr>
          <w:rFonts w:ascii="Times New Roman" w:hAnsi="Times New Roman"/>
          <w:sz w:val="24"/>
          <w:szCs w:val="24"/>
        </w:rPr>
        <w:t>ы для проведения мастер-классов;</w:t>
      </w:r>
    </w:p>
    <w:p w14:paraId="4951978C" w14:textId="77FAE1C2" w:rsidR="00704545" w:rsidRPr="007203E6" w:rsidRDefault="00704545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транспортные расходы для реализации программы Фестиваля; </w:t>
      </w:r>
    </w:p>
    <w:p w14:paraId="07844294" w14:textId="4D5CA479" w:rsidR="00704545" w:rsidRPr="007203E6" w:rsidRDefault="00704545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проживание</w:t>
      </w:r>
      <w:r w:rsidR="00B0187E" w:rsidRPr="007203E6">
        <w:rPr>
          <w:rFonts w:ascii="Times New Roman" w:hAnsi="Times New Roman"/>
          <w:sz w:val="24"/>
          <w:szCs w:val="24"/>
        </w:rPr>
        <w:t xml:space="preserve"> и питание</w:t>
      </w:r>
      <w:r w:rsidRPr="007203E6">
        <w:rPr>
          <w:rFonts w:ascii="Times New Roman" w:hAnsi="Times New Roman"/>
          <w:sz w:val="24"/>
          <w:szCs w:val="24"/>
        </w:rPr>
        <w:t xml:space="preserve"> участников программы Фестиваля</w:t>
      </w:r>
      <w:r w:rsidR="009B4A04" w:rsidRPr="007203E6">
        <w:rPr>
          <w:rFonts w:ascii="Times New Roman" w:hAnsi="Times New Roman"/>
          <w:sz w:val="24"/>
          <w:szCs w:val="24"/>
        </w:rPr>
        <w:t xml:space="preserve"> из отдаленных территорий Иркутской области.</w:t>
      </w:r>
    </w:p>
    <w:p w14:paraId="1492B64D" w14:textId="77777777" w:rsidR="00170B1D" w:rsidRPr="007203E6" w:rsidRDefault="009B4A04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7. Юношеский оргкомитет Фестиваля</w:t>
      </w:r>
    </w:p>
    <w:p w14:paraId="5B6851A2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7.1. В работе Фестиваля принимает участие Юношеский оргкомитет Фестиваля, который формируется и утверждается Оргкомитетом Фестиваля из представителей любительских театров. Возраст членов Юношеского Оргкомитета: 15-25 лет.</w:t>
      </w:r>
    </w:p>
    <w:p w14:paraId="4C108D64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7.2. Юношеский оргкомитет Фестиваля участвует в просмотре спектаклей основного этапа фестиваля и присуждает отдельные номинации коллективам - участникам основной программы Фестиваля, а также:</w:t>
      </w:r>
    </w:p>
    <w:p w14:paraId="320D117E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- во время Основной программы Фестиваля проводит опрос зрителей для получения обратной связи после спектаклей;</w:t>
      </w:r>
    </w:p>
    <w:p w14:paraId="3A64D249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- организовывает игровые программы для юных зрителей;</w:t>
      </w:r>
    </w:p>
    <w:p w14:paraId="48E4073F" w14:textId="77777777" w:rsidR="00170B1D" w:rsidRPr="007203E6" w:rsidRDefault="009B4A0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lastRenderedPageBreak/>
        <w:t>курирует коллективы из других городов и поселков Иркутской области.</w:t>
      </w:r>
    </w:p>
    <w:p w14:paraId="6EF6D5B9" w14:textId="77777777" w:rsidR="00170B1D" w:rsidRPr="007203E6" w:rsidRDefault="009B4A0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>7.3. Заявку на участие в работе в Юношеском оргкомитете Фестиваля подают руководители коллективов в Оргкомитет фестиваля не позднее, чем за 20 дней до начала основного этапа фестиваля.</w:t>
      </w:r>
    </w:p>
    <w:p w14:paraId="7C6D7D5E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4F6A01D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63F6D6C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E6ED028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2ABA9A3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EF4E120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4DA92C0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12EE3F1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AB17029" w14:textId="77777777" w:rsidR="00F47205" w:rsidRPr="007203E6" w:rsidRDefault="00F47205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1C8C713" w14:textId="70FA48FE" w:rsidR="00F47205" w:rsidRPr="007203E6" w:rsidRDefault="00B0187E" w:rsidP="00B0187E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br w:type="page"/>
      </w:r>
    </w:p>
    <w:tbl>
      <w:tblPr>
        <w:tblW w:w="9426" w:type="dxa"/>
        <w:tblInd w:w="16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5"/>
        <w:gridCol w:w="6771"/>
      </w:tblGrid>
      <w:tr w:rsidR="00170B1D" w:rsidRPr="007203E6" w14:paraId="61D90A9B" w14:textId="77777777" w:rsidTr="00FD5C02">
        <w:trPr>
          <w:trHeight w:val="200"/>
        </w:trPr>
        <w:tc>
          <w:tcPr>
            <w:tcW w:w="265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4C77FA" w14:textId="767FC52A" w:rsidR="00170B1D" w:rsidRPr="007203E6" w:rsidRDefault="00FD5C02" w:rsidP="00B0187E">
            <w:pPr>
              <w:spacing w:before="100" w:beforeAutospacing="1" w:after="14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9B4A04" w:rsidRPr="007203E6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7554" w14:textId="1EBBC15F" w:rsidR="00170B1D" w:rsidRPr="007203E6" w:rsidRDefault="009B4A04" w:rsidP="00FD5C02">
            <w:pPr>
              <w:spacing w:beforeAutospacing="1" w:after="142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Приложение к Положению </w:t>
            </w:r>
            <w:r w:rsidR="00F47205" w:rsidRPr="007203E6">
              <w:rPr>
                <w:rFonts w:ascii="Times New Roman" w:hAnsi="Times New Roman"/>
                <w:sz w:val="24"/>
                <w:szCs w:val="24"/>
              </w:rPr>
              <w:t>«</w:t>
            </w:r>
            <w:r w:rsidRPr="007203E6">
              <w:rPr>
                <w:rFonts w:ascii="Times New Roman" w:hAnsi="Times New Roman"/>
                <w:sz w:val="24"/>
                <w:szCs w:val="24"/>
              </w:rPr>
              <w:t>О ежегодном Областном Пасхальном театральном фестивале детских и юношеских самодеятельных коллективов «Дорогою добра»</w:t>
            </w:r>
          </w:p>
        </w:tc>
      </w:tr>
    </w:tbl>
    <w:p w14:paraId="5E78B625" w14:textId="77777777" w:rsidR="00170B1D" w:rsidRPr="007203E6" w:rsidRDefault="00170B1D">
      <w:pPr>
        <w:spacing w:beforeAutospacing="1" w:after="0" w:line="240" w:lineRule="auto"/>
        <w:rPr>
          <w:rFonts w:ascii="Times New Roman" w:hAnsi="Times New Roman"/>
          <w:sz w:val="24"/>
          <w:szCs w:val="24"/>
        </w:rPr>
      </w:pPr>
    </w:p>
    <w:p w14:paraId="57F0A17A" w14:textId="0BB40A24" w:rsidR="00170B1D" w:rsidRPr="007203E6" w:rsidRDefault="009B4A04">
      <w:pPr>
        <w:jc w:val="center"/>
        <w:rPr>
          <w:rFonts w:ascii="Times New Roman" w:hAnsi="Times New Roman"/>
          <w:b/>
          <w:sz w:val="24"/>
          <w:szCs w:val="24"/>
        </w:rPr>
      </w:pPr>
      <w:r w:rsidRPr="007203E6">
        <w:rPr>
          <w:rFonts w:ascii="Times New Roman" w:hAnsi="Times New Roman"/>
          <w:b/>
          <w:sz w:val="24"/>
          <w:szCs w:val="24"/>
        </w:rPr>
        <w:t>Форма ЗАЯВК</w:t>
      </w:r>
      <w:r w:rsidR="00F47205" w:rsidRPr="007203E6">
        <w:rPr>
          <w:rFonts w:ascii="Times New Roman" w:hAnsi="Times New Roman"/>
          <w:b/>
          <w:sz w:val="24"/>
          <w:szCs w:val="24"/>
        </w:rPr>
        <w:t>И</w:t>
      </w:r>
      <w:r w:rsidRPr="007203E6">
        <w:rPr>
          <w:rFonts w:ascii="Times New Roman" w:hAnsi="Times New Roman"/>
          <w:b/>
          <w:sz w:val="24"/>
          <w:szCs w:val="24"/>
        </w:rPr>
        <w:t xml:space="preserve"> на участие </w:t>
      </w:r>
    </w:p>
    <w:p w14:paraId="456F9EB6" w14:textId="5DC72451" w:rsidR="00170B1D" w:rsidRPr="007203E6" w:rsidRDefault="009B4A04">
      <w:pPr>
        <w:jc w:val="center"/>
        <w:rPr>
          <w:rFonts w:ascii="Times New Roman" w:hAnsi="Times New Roman"/>
          <w:sz w:val="24"/>
          <w:szCs w:val="24"/>
        </w:rPr>
      </w:pPr>
      <w:r w:rsidRPr="007203E6">
        <w:rPr>
          <w:rFonts w:ascii="Times New Roman" w:hAnsi="Times New Roman"/>
          <w:sz w:val="24"/>
          <w:szCs w:val="24"/>
        </w:rPr>
        <w:t xml:space="preserve">в Областном Пасхальном театральном фестивале «Дорогою добра» 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38"/>
        <w:gridCol w:w="3969"/>
      </w:tblGrid>
      <w:tr w:rsidR="00170B1D" w:rsidRPr="007203E6" w14:paraId="030CD89A" w14:textId="77777777" w:rsidTr="00FD5C02">
        <w:trPr>
          <w:trHeight w:val="19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B1F4" w14:textId="77777777" w:rsidR="00170B1D" w:rsidRPr="007203E6" w:rsidRDefault="009B4A04">
            <w:pPr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b/>
                <w:sz w:val="24"/>
                <w:szCs w:val="24"/>
              </w:rPr>
              <w:t>АНКЕТА КОЛЛЕКТИВА</w:t>
            </w:r>
          </w:p>
        </w:tc>
      </w:tr>
      <w:tr w:rsidR="00170B1D" w:rsidRPr="007203E6" w14:paraId="04E879A2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4232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Название коллектива (без сокращений)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3F1F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1A63D5C7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E882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Руководитель коллектива (Ф.И.О. полностью, должность)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A6F5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1D2F6D4A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31B6" w14:textId="77777777" w:rsidR="00FD5C02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Контактные данные руководителя </w:t>
            </w:r>
          </w:p>
          <w:p w14:paraId="030D05CB" w14:textId="3084D761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(стационарный и мобильный телефон, факс, e-</w:t>
            </w:r>
            <w:proofErr w:type="spellStart"/>
            <w:r w:rsidRPr="007203E6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7203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EFB3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5C7D7515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7065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Организация (учреждение), на базе которой работает творческий коллектив (наименование, адрес,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BB97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0A38FAE7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8FAD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Руководитель организации (учреждения) (Ф.И.О. полностью, должность)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D303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10267353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69EB" w14:textId="77777777" w:rsidR="00FD5C02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Информация о коллективе </w:t>
            </w:r>
          </w:p>
          <w:p w14:paraId="46FE171B" w14:textId="15B759BB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(краткая биография, участие в фестивалях, конкурсах, собственные проекты и иные достижения за последние несколько лет)</w:t>
            </w:r>
          </w:p>
          <w:p w14:paraId="1CC94093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i/>
                <w:sz w:val="24"/>
                <w:szCs w:val="24"/>
              </w:rPr>
              <w:t>(можно в неформальной, художественной форме): кратко об истории театрального коллектива, основных идеях, участниках, лучших спектаклях. Кто является основными зрителями, участвовал ли коллектив в благотворительных проектах;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121A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1D9473C8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378A" w14:textId="77777777" w:rsidR="00FD5C02" w:rsidRPr="007203E6" w:rsidRDefault="009B4A04" w:rsidP="00FD5C02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Участники коллектива – полный список </w:t>
            </w:r>
          </w:p>
          <w:p w14:paraId="2E22DEA4" w14:textId="71C4D304" w:rsidR="00170B1D" w:rsidRPr="007203E6" w:rsidRDefault="009B4A04" w:rsidP="00FD5C02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(</w:t>
            </w:r>
            <w:r w:rsidR="00FD5C02" w:rsidRPr="007203E6">
              <w:rPr>
                <w:rFonts w:ascii="Times New Roman" w:hAnsi="Times New Roman"/>
                <w:sz w:val="24"/>
                <w:szCs w:val="24"/>
              </w:rPr>
              <w:t>Ф.И.О. участников без сокращений, участников, пол</w:t>
            </w:r>
            <w:r w:rsidRPr="007203E6">
              <w:rPr>
                <w:rFonts w:ascii="Times New Roman" w:hAnsi="Times New Roman"/>
                <w:sz w:val="24"/>
                <w:szCs w:val="24"/>
              </w:rPr>
              <w:t>, возраст)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08DB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6F560819" w14:textId="77777777" w:rsidTr="00FD5C02">
        <w:trPr>
          <w:trHeight w:val="19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784D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b/>
                <w:sz w:val="24"/>
                <w:szCs w:val="24"/>
              </w:rPr>
              <w:t>ИНФОРМАЦИЯ О СПЕКТАКЛЕ</w:t>
            </w:r>
          </w:p>
        </w:tc>
      </w:tr>
      <w:tr w:rsidR="00170B1D" w:rsidRPr="007203E6" w14:paraId="1B6E5FCF" w14:textId="77777777" w:rsidTr="00FD5C02">
        <w:trPr>
          <w:trHeight w:val="71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A967" w14:textId="023A5482" w:rsidR="00170B1D" w:rsidRPr="007203E6" w:rsidRDefault="009B4A04" w:rsidP="00FD5C02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Автор произведения (Ф.И.О. </w:t>
            </w:r>
            <w:r w:rsidR="00FD5C02" w:rsidRPr="007203E6">
              <w:rPr>
                <w:rFonts w:ascii="Times New Roman" w:hAnsi="Times New Roman"/>
                <w:sz w:val="24"/>
                <w:szCs w:val="24"/>
              </w:rPr>
              <w:t>без сокращений</w:t>
            </w:r>
            <w:r w:rsidRPr="007203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C7A9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638A52BE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1A0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Название (без сокращений)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67A0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295923F5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3943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lastRenderedPageBreak/>
              <w:t>Режиссер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8AF2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2F350725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30C3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спектакля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A2F9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458998CA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E45E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Дата премьеры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C065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0BF0A6CC" w14:textId="77777777" w:rsidTr="00FD5C02">
        <w:trPr>
          <w:trHeight w:val="60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ADCE" w14:textId="06B75CD2" w:rsidR="00170B1D" w:rsidRPr="007203E6" w:rsidRDefault="009B4A04" w:rsidP="00AC1D18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Краткая аннотация к спектаклю</w:t>
            </w:r>
            <w:r w:rsidR="00AC1D18" w:rsidRPr="0072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3E6">
              <w:rPr>
                <w:rFonts w:ascii="Times New Roman" w:hAnsi="Times New Roman"/>
                <w:sz w:val="24"/>
                <w:szCs w:val="24"/>
              </w:rPr>
              <w:t>(5-6 предложений)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B989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30C82256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947C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Длительность (указать точное время, наличие антрактов)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319D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2D7553C0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3E97" w14:textId="6A2BC111" w:rsidR="00170B1D" w:rsidRPr="007203E6" w:rsidRDefault="009B4A04" w:rsidP="00FD5C02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Носитель с записью спектакля</w:t>
            </w:r>
            <w:r w:rsidR="00AC1D18" w:rsidRPr="00720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3E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D5C02" w:rsidRPr="007203E6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="00FD5C02" w:rsidRPr="007203E6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7203E6">
              <w:rPr>
                <w:rFonts w:ascii="Times New Roman" w:hAnsi="Times New Roman"/>
                <w:sz w:val="24"/>
                <w:szCs w:val="24"/>
              </w:rPr>
              <w:t>ссылка на файл в Интернет)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E1C1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4ACF46C5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ADCB" w14:textId="64C2FE0B" w:rsidR="00170B1D" w:rsidRPr="007203E6" w:rsidRDefault="009B4A04" w:rsidP="00FD5C02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Какие </w:t>
            </w:r>
            <w:r w:rsidR="00FD5C02" w:rsidRPr="007203E6">
              <w:rPr>
                <w:rFonts w:ascii="Times New Roman" w:hAnsi="Times New Roman"/>
                <w:sz w:val="24"/>
                <w:szCs w:val="24"/>
              </w:rPr>
              <w:t>световые</w:t>
            </w:r>
            <w:r w:rsidRPr="007203E6">
              <w:rPr>
                <w:rFonts w:ascii="Times New Roman" w:hAnsi="Times New Roman"/>
                <w:sz w:val="24"/>
                <w:szCs w:val="24"/>
              </w:rPr>
              <w:t xml:space="preserve"> и специальные эффекты необходимы для спектакля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F6D6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6CB41EF5" w14:textId="77777777" w:rsidTr="00FD5C02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DF9E" w14:textId="77777777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Реквизит и декорации (если нужны на подбор в театре)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6107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1D" w:rsidRPr="007203E6" w14:paraId="3088E06C" w14:textId="77777777" w:rsidTr="00FD5C02">
        <w:trPr>
          <w:trHeight w:val="794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C683" w14:textId="77777777" w:rsidR="00FD5C02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 xml:space="preserve">Особые пожелания </w:t>
            </w:r>
          </w:p>
          <w:p w14:paraId="55149FE7" w14:textId="2B045340" w:rsidR="00170B1D" w:rsidRPr="007203E6" w:rsidRDefault="009B4A04">
            <w:pPr>
              <w:rPr>
                <w:rFonts w:ascii="Times New Roman" w:hAnsi="Times New Roman"/>
                <w:sz w:val="24"/>
                <w:szCs w:val="24"/>
              </w:rPr>
            </w:pPr>
            <w:r w:rsidRPr="007203E6">
              <w:rPr>
                <w:rFonts w:ascii="Times New Roman" w:hAnsi="Times New Roman"/>
                <w:sz w:val="24"/>
                <w:szCs w:val="24"/>
              </w:rPr>
              <w:t>(все, что не упомянуто в других пунктах заявки)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4759" w14:textId="77777777" w:rsidR="00170B1D" w:rsidRPr="007203E6" w:rsidRDefault="00170B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2CDA51" w14:textId="77777777" w:rsidR="00FD5C02" w:rsidRPr="007203E6" w:rsidRDefault="00FD5C02" w:rsidP="00AC1D1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AA73C0C" w14:textId="448BFC8C" w:rsidR="00170B1D" w:rsidRPr="00FD5C02" w:rsidRDefault="009B4A04" w:rsidP="00AC1D1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03E6">
        <w:rPr>
          <w:rFonts w:ascii="Times New Roman" w:hAnsi="Times New Roman"/>
          <w:color w:val="000000" w:themeColor="text1"/>
          <w:sz w:val="24"/>
          <w:szCs w:val="24"/>
        </w:rPr>
        <w:t>Заполнитель данной Заявки принимает решение о представлении своих </w:t>
      </w:r>
      <w:r w:rsidRPr="007203E6">
        <w:rPr>
          <w:rFonts w:ascii="Times New Roman" w:hAnsi="Times New Roman"/>
          <w:b/>
          <w:color w:val="000000" w:themeColor="text1"/>
          <w:sz w:val="24"/>
          <w:szCs w:val="24"/>
        </w:rPr>
        <w:t>персональных данных</w:t>
      </w:r>
      <w:r w:rsidRPr="007203E6">
        <w:rPr>
          <w:rFonts w:ascii="Times New Roman" w:hAnsi="Times New Roman"/>
          <w:color w:val="000000" w:themeColor="text1"/>
          <w:sz w:val="24"/>
          <w:szCs w:val="24"/>
        </w:rPr>
        <w:t> и </w:t>
      </w:r>
      <w:r w:rsidRPr="007203E6">
        <w:rPr>
          <w:rFonts w:ascii="Times New Roman" w:hAnsi="Times New Roman"/>
          <w:b/>
          <w:color w:val="000000" w:themeColor="text1"/>
          <w:sz w:val="24"/>
          <w:szCs w:val="24"/>
        </w:rPr>
        <w:t>даёт согласие</w:t>
      </w:r>
      <w:r w:rsidRPr="007203E6">
        <w:rPr>
          <w:rFonts w:ascii="Times New Roman" w:hAnsi="Times New Roman"/>
          <w:color w:val="000000" w:themeColor="text1"/>
          <w:sz w:val="24"/>
          <w:szCs w:val="24"/>
        </w:rPr>
        <w:t> на их </w:t>
      </w:r>
      <w:r w:rsidRPr="007203E6">
        <w:rPr>
          <w:rFonts w:ascii="Times New Roman" w:hAnsi="Times New Roman"/>
          <w:b/>
          <w:color w:val="000000" w:themeColor="text1"/>
          <w:sz w:val="24"/>
          <w:szCs w:val="24"/>
        </w:rPr>
        <w:t>обработку</w:t>
      </w:r>
      <w:r w:rsidRPr="007203E6">
        <w:rPr>
          <w:rFonts w:ascii="Times New Roman" w:hAnsi="Times New Roman"/>
          <w:color w:val="000000" w:themeColor="text1"/>
          <w:sz w:val="24"/>
          <w:szCs w:val="24"/>
        </w:rPr>
        <w:t> ГАУК Иркутским областным театром кукол «Аистёнок» в целях организации и проведения Областного Пасхального театрального фестиваля «Дорогою добра».</w:t>
      </w:r>
    </w:p>
    <w:sectPr w:rsidR="00170B1D" w:rsidRPr="00FD5C02">
      <w:pgSz w:w="11906" w:h="16838"/>
      <w:pgMar w:top="1134" w:right="851" w:bottom="1134" w:left="147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81D9E"/>
    <w:multiLevelType w:val="multilevel"/>
    <w:tmpl w:val="C304E94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1D"/>
    <w:rsid w:val="00170B1D"/>
    <w:rsid w:val="003E3DB5"/>
    <w:rsid w:val="00611156"/>
    <w:rsid w:val="00704545"/>
    <w:rsid w:val="007203E6"/>
    <w:rsid w:val="009B4A04"/>
    <w:rsid w:val="00AC1D18"/>
    <w:rsid w:val="00B0187E"/>
    <w:rsid w:val="00F47205"/>
    <w:rsid w:val="00F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4A34"/>
  <w15:docId w15:val="{8380F71F-7F5A-4FD2-8861-CBBAB328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="142" w:line="288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Normal (Web)"/>
    <w:basedOn w:val="a"/>
    <w:link w:val="ad"/>
    <w:pPr>
      <w:spacing w:beforeAutospacing="1" w:after="142" w:line="288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C232-60D5-4504-8900-B9405171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2024-05-13T02:43:00Z</dcterms:created>
  <dcterms:modified xsi:type="dcterms:W3CDTF">2024-11-26T03:53:00Z</dcterms:modified>
</cp:coreProperties>
</file>